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8861CD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8861CD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13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instalação de um ponto de ônibus na Rua Madre Silva (em frente a chácara Martins), bairro Parque Aliança.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8861CD">
        <w:rPr>
          <w:rFonts w:ascii="Arial" w:hAnsi="Arial" w:cs="Arial"/>
          <w:sz w:val="22"/>
          <w:szCs w:val="22"/>
        </w:rPr>
        <w:t>solicitando a</w:t>
      </w:r>
      <w:r>
        <w:rPr>
          <w:rFonts w:ascii="Arial" w:hAnsi="Arial" w:cs="Arial"/>
          <w:sz w:val="22"/>
          <w:szCs w:val="22"/>
        </w:rPr>
        <w:t xml:space="preserve"> instalação de um ponto de ônibus na Rua Madre Silva (em frente a chácara Martins), bairro Parque Aliança.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8861CD" w:rsidRPr="00903DF5" w:rsidRDefault="008861CD" w:rsidP="008861CD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Tahoma" w:hAnsi="Tahoma" w:cs="Tahoma"/>
          <w:bCs/>
          <w:sz w:val="22"/>
          <w:szCs w:val="22"/>
        </w:rPr>
      </w:pPr>
      <w:r w:rsidRPr="00903DF5">
        <w:rPr>
          <w:rFonts w:ascii="Tahoma" w:hAnsi="Tahoma" w:cs="Tahoma"/>
          <w:bCs/>
          <w:sz w:val="22"/>
          <w:szCs w:val="22"/>
        </w:rPr>
        <w:t xml:space="preserve">Esta solicitação se faz necessária para atender aos moradores locais, os quais procuraram este Vereador, para interceder junto ao Poder Executivo, providências para a construção de Ponto de Ônibus naquela localidade, tendo em vista a necessidade de abrigo nos dias chuvosos. </w:t>
      </w:r>
    </w:p>
    <w:p w:rsidR="008861CD" w:rsidRDefault="008861CD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13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8861CD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Pr="008C78DA" w:rsidRDefault="008861CD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(MARQUINHO ARRUDA)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13/01/2020 - 11:25 231/2020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861CD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84CD9E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143</cp:revision>
  <cp:lastPrinted>2020-01-30T14:33:00Z</cp:lastPrinted>
  <dcterms:created xsi:type="dcterms:W3CDTF">2017-06-28T12:54:00Z</dcterms:created>
  <dcterms:modified xsi:type="dcterms:W3CDTF">2020-01-30T14:34:00Z</dcterms:modified>
</cp:coreProperties>
</file>